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A30BB" w14:textId="77777777" w:rsidR="00ED7C65" w:rsidRPr="00360E4A" w:rsidRDefault="00ED7C65" w:rsidP="00ED7C65">
      <w:pPr>
        <w:spacing w:after="0" w:line="240" w:lineRule="auto"/>
        <w:jc w:val="center"/>
        <w:rPr>
          <w:rFonts w:ascii="Times New Roman" w:eastAsia="Times New Roman" w:hAnsi="Times New Roman" w:cs="Times New Roman"/>
          <w:b/>
          <w:bCs/>
          <w:lang w:eastAsia="ru-RU"/>
        </w:rPr>
      </w:pPr>
    </w:p>
    <w:p w14:paraId="43FC2C08" w14:textId="77777777" w:rsidR="00ED7C65" w:rsidRPr="00360E4A" w:rsidRDefault="00ED7C65" w:rsidP="00ED7C65">
      <w:pPr>
        <w:spacing w:after="0" w:line="240" w:lineRule="auto"/>
        <w:jc w:val="center"/>
        <w:rPr>
          <w:rFonts w:ascii="Times New Roman" w:eastAsia="Times New Roman" w:hAnsi="Times New Roman" w:cs="Times New Roman"/>
          <w:b/>
          <w:bCs/>
          <w:lang w:eastAsia="ru-RU"/>
        </w:rPr>
      </w:pPr>
    </w:p>
    <w:p w14:paraId="1BBC1D1F" w14:textId="0F07B938" w:rsidR="00ED7C65" w:rsidRDefault="00357DBB" w:rsidP="00ED7C65">
      <w:pPr>
        <w:tabs>
          <w:tab w:val="left" w:pos="6135"/>
        </w:tabs>
        <w:spacing w:before="480" w:after="144" w:line="336" w:lineRule="atLeast"/>
        <w:jc w:val="both"/>
        <w:outlineLvl w:val="2"/>
        <w:rPr>
          <w:rFonts w:ascii="Times New Roman" w:eastAsia="Times New Roman" w:hAnsi="Times New Roman" w:cs="Times New Roman"/>
          <w:b/>
          <w:bCs/>
          <w:color w:val="2E2E2E"/>
          <w:sz w:val="24"/>
          <w:szCs w:val="24"/>
          <w:lang w:val="tt-RU" w:eastAsia="ru-RU"/>
        </w:rPr>
      </w:pPr>
      <w:r>
        <w:rPr>
          <w:noProof/>
        </w:rPr>
        <w:drawing>
          <wp:inline distT="0" distB="0" distL="0" distR="0" wp14:anchorId="4F195939" wp14:editId="461ADC0D">
            <wp:extent cx="5940425" cy="8165465"/>
            <wp:effectExtent l="0" t="0" r="3175"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5465"/>
                    </a:xfrm>
                    <a:prstGeom prst="rect">
                      <a:avLst/>
                    </a:prstGeom>
                    <a:noFill/>
                    <a:ln>
                      <a:noFill/>
                    </a:ln>
                  </pic:spPr>
                </pic:pic>
              </a:graphicData>
            </a:graphic>
          </wp:inline>
        </w:drawing>
      </w:r>
    </w:p>
    <w:p w14:paraId="36A692A2" w14:textId="77777777" w:rsidR="00C81C4D" w:rsidRDefault="00C81C4D" w:rsidP="00ED7C65">
      <w:pPr>
        <w:spacing w:before="480" w:after="144" w:line="336" w:lineRule="atLeast"/>
        <w:jc w:val="both"/>
        <w:outlineLvl w:val="2"/>
        <w:rPr>
          <w:rFonts w:ascii="Times New Roman" w:eastAsia="Times New Roman" w:hAnsi="Times New Roman" w:cs="Times New Roman"/>
          <w:b/>
          <w:bCs/>
          <w:color w:val="2E2E2E"/>
          <w:sz w:val="24"/>
          <w:szCs w:val="24"/>
          <w:lang w:eastAsia="ru-RU"/>
        </w:rPr>
      </w:pPr>
    </w:p>
    <w:p w14:paraId="2DA5B1EA" w14:textId="77777777" w:rsidR="00ED7C65" w:rsidRPr="00ED7C65" w:rsidRDefault="00ED7C65" w:rsidP="00ED7C65">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ED7C65">
        <w:rPr>
          <w:rFonts w:ascii="Times New Roman" w:eastAsia="Times New Roman" w:hAnsi="Times New Roman" w:cs="Times New Roman"/>
          <w:b/>
          <w:bCs/>
          <w:color w:val="2E2E2E"/>
          <w:sz w:val="24"/>
          <w:szCs w:val="24"/>
          <w:lang w:eastAsia="ru-RU"/>
        </w:rPr>
        <w:lastRenderedPageBreak/>
        <w:t>1. Общие положения</w:t>
      </w:r>
    </w:p>
    <w:p w14:paraId="48A729D6" w14:textId="77777777" w:rsidR="00ED7C65" w:rsidRPr="00ED7C65" w:rsidRDefault="00ED7C65" w:rsidP="00ED7C65">
      <w:pPr>
        <w:spacing w:before="240" w:after="240" w:line="240" w:lineRule="auto"/>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1.1. Настоящая </w:t>
      </w:r>
      <w:r w:rsidRPr="00ED7C65">
        <w:rPr>
          <w:rFonts w:ascii="Times New Roman" w:eastAsia="Times New Roman" w:hAnsi="Times New Roman" w:cs="Times New Roman"/>
          <w:i/>
          <w:iCs/>
          <w:color w:val="2E2E2E"/>
          <w:sz w:val="24"/>
          <w:szCs w:val="24"/>
          <w:lang w:eastAsia="ru-RU"/>
        </w:rPr>
        <w:t>должностная инструкция учителя русского языка и литературы</w:t>
      </w:r>
      <w:r w:rsidRPr="00ED7C65">
        <w:rPr>
          <w:rFonts w:ascii="Times New Roman" w:eastAsia="Times New Roman" w:hAnsi="Times New Roman" w:cs="Times New Roman"/>
          <w:color w:val="2E2E2E"/>
          <w:sz w:val="24"/>
          <w:szCs w:val="24"/>
          <w:lang w:eastAsia="ru-RU"/>
        </w:rPr>
        <w:t> в школе разработана на основании </w:t>
      </w:r>
      <w:r w:rsidRPr="00ED7C65">
        <w:rPr>
          <w:rFonts w:ascii="Times New Roman" w:eastAsia="Times New Roman" w:hAnsi="Times New Roman" w:cs="Times New Roman"/>
          <w:b/>
          <w:bCs/>
          <w:color w:val="2E2E2E"/>
          <w:sz w:val="24"/>
          <w:szCs w:val="24"/>
          <w:lang w:eastAsia="ru-RU"/>
        </w:rPr>
        <w:t>Профессионального стандарта: 01.001 «Педагог</w:t>
      </w:r>
      <w:r w:rsidRPr="00ED7C65">
        <w:rPr>
          <w:rFonts w:ascii="Times New Roman" w:eastAsia="Times New Roman" w:hAnsi="Times New Roman" w:cs="Times New Roman"/>
          <w:color w:val="2E2E2E"/>
          <w:sz w:val="24"/>
          <w:szCs w:val="24"/>
          <w:lang w:eastAsia="ru-RU"/>
        </w:rPr>
        <w:t> (педагогическая деятельность в сфере дошкольного, начального общего, основного общего, среднего общего образования) (воспитатель, учитель)» с изменениями и дополнениями от 5 августа 2016 года; в соответствии с ФЗ №273 от 29.12.2012г «Об образовании в Российской Федерации» в редакции от 1 марта 2022 года, ФГОС ООО и ФГОС СОО, утвержденными соответственно Приказами Минобрнауки России №1897 от 17.12.2010г и №413 от 17.05.2012г (в редакциях от 11.12.2020г), с учетом СП 2.4.3648-20 «Санитарно-эпидемиологические требования к организациям воспитания и обучения, отдыха и оздоровления детей и молодежи», в соответствии с Трудовым кодексом РФ и другими нормативными актами, регулирующими трудовые отношения между работником и работодателем. 1.2. Данная должностная инструкция учителя русского языка и литературы, разработанная в соответствии с профстандартом, определяет перечень трудовых функций педагогического работника школы, должностных обязанностей, а также права, ответственность и взаимоотношения по должности преподавателя русского языка и литературы общеобразовательного учреждения. 1.3. Учитель русского языка и литературы назначается и освобождается от должности приказом директора общеобразовательного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1.4. Учитель русского языка и литературы в общеобразовательной организации относится к категории специалистов, непосредственно подчиняется заместителю директора по учебно-воспитательной работе.</w:t>
      </w:r>
    </w:p>
    <w:p w14:paraId="4FFCC9B0" w14:textId="77777777" w:rsidR="00ED7C65" w:rsidRPr="00ED7C65" w:rsidRDefault="00ED7C65" w:rsidP="00ED7C65">
      <w:pPr>
        <w:spacing w:before="240" w:after="240" w:line="240" w:lineRule="auto"/>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1.5. </w:t>
      </w:r>
      <w:ins w:id="0" w:author="Unknown">
        <w:r w:rsidRPr="00ED7C65">
          <w:rPr>
            <w:rFonts w:ascii="Times New Roman" w:eastAsia="Times New Roman" w:hAnsi="Times New Roman" w:cs="Times New Roman"/>
            <w:color w:val="2E2E2E"/>
            <w:sz w:val="24"/>
            <w:szCs w:val="24"/>
            <w:lang w:eastAsia="ru-RU"/>
          </w:rPr>
          <w:t>На должность учителя русского языка и литературы принимается лицо:</w:t>
        </w:r>
      </w:ins>
    </w:p>
    <w:p w14:paraId="2FD241B3" w14:textId="77777777" w:rsidR="00ED7C65" w:rsidRPr="00ED7C65" w:rsidRDefault="00ED7C65" w:rsidP="00ED7C65">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«Русский язык и литература»,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14:paraId="302F44EC" w14:textId="77777777" w:rsidR="00ED7C65" w:rsidRPr="00ED7C65" w:rsidRDefault="00ED7C65" w:rsidP="00ED7C65">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без предъявления требований к стажу работы;</w:t>
      </w:r>
    </w:p>
    <w:p w14:paraId="2073E3DC" w14:textId="77777777" w:rsidR="00ED7C65" w:rsidRPr="00ED7C65" w:rsidRDefault="00ED7C65" w:rsidP="00ED7C65">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14:paraId="18F92566" w14:textId="77777777" w:rsidR="00ED7C65" w:rsidRPr="00ED7C65" w:rsidRDefault="00ED7C65" w:rsidP="00ED7C65">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14:paraId="291C6F8E" w14:textId="77777777" w:rsidR="00ED7C65" w:rsidRPr="00ED7C65" w:rsidRDefault="00ED7C65" w:rsidP="00ED7C65">
      <w:pPr>
        <w:spacing w:before="240" w:after="240" w:line="240" w:lineRule="auto"/>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1.6. В своей деятельности учитель русского языка и литературы школы руководствуется должностной инструкцией по профстандарту,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а также:</w:t>
      </w:r>
    </w:p>
    <w:p w14:paraId="42F06896" w14:textId="77777777" w:rsidR="00ED7C65" w:rsidRPr="00ED7C65" w:rsidRDefault="00ED7C65" w:rsidP="00ED7C65">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lastRenderedPageBreak/>
        <w:t>Федеральным Законом №273 «Об образовании в Российской Федерации»;</w:t>
      </w:r>
    </w:p>
    <w:p w14:paraId="1BE91FB5" w14:textId="77777777" w:rsidR="00ED7C65" w:rsidRPr="00ED7C65" w:rsidRDefault="00ED7C65" w:rsidP="00ED7C65">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административным, трудовым и хозяйственным законодательством РФ;</w:t>
      </w:r>
    </w:p>
    <w:p w14:paraId="597214BB" w14:textId="77777777" w:rsidR="00ED7C65" w:rsidRPr="00ED7C65" w:rsidRDefault="00ED7C65" w:rsidP="00ED7C65">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основами педагогики, психологии, физиологии и гигиены;</w:t>
      </w:r>
    </w:p>
    <w:p w14:paraId="089229B2" w14:textId="77777777" w:rsidR="00ED7C65" w:rsidRPr="00ED7C65" w:rsidRDefault="00ED7C65" w:rsidP="00ED7C65">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СП 2.4.3648-20 «Санитарно-эпидемиологические требования к организациям воспитания и обучения, отдыха и оздоровления детей и молодежи»;</w:t>
      </w:r>
    </w:p>
    <w:p w14:paraId="6A564A62" w14:textId="77777777" w:rsidR="00ED7C65" w:rsidRPr="00ED7C65" w:rsidRDefault="00ED7C65" w:rsidP="00ED7C65">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общеобразовательного учреждения;</w:t>
      </w:r>
    </w:p>
    <w:p w14:paraId="0B707EB3" w14:textId="77777777" w:rsidR="00ED7C65" w:rsidRPr="00ED7C65" w:rsidRDefault="00ED7C65" w:rsidP="00ED7C65">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требованиями ФГОС ОО и рекомендациями по их применению в школе;</w:t>
      </w:r>
    </w:p>
    <w:p w14:paraId="75B95E7C" w14:textId="77777777" w:rsidR="00ED7C65" w:rsidRPr="00ED7C65" w:rsidRDefault="00ED7C65" w:rsidP="00ED7C65">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правилами и нормами охраны труда и пожарной безопасности;</w:t>
      </w:r>
    </w:p>
    <w:p w14:paraId="636AA37F" w14:textId="77777777" w:rsidR="00ED7C65" w:rsidRPr="00ED7C65" w:rsidRDefault="00ED7C65" w:rsidP="00ED7C65">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трудовым договором между работником и работодателем;</w:t>
      </w:r>
    </w:p>
    <w:p w14:paraId="0D0F2112" w14:textId="77777777" w:rsidR="00ED7C65" w:rsidRPr="00ED7C65" w:rsidRDefault="00357DBB" w:rsidP="00ED7C65">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hyperlink r:id="rId6" w:tgtFrame="_blank" w:history="1">
        <w:r w:rsidR="00ED7C65" w:rsidRPr="00ED7C65">
          <w:rPr>
            <w:rFonts w:ascii="Times New Roman" w:eastAsia="Times New Roman" w:hAnsi="Times New Roman" w:cs="Times New Roman"/>
            <w:color w:val="0000FF"/>
            <w:sz w:val="24"/>
            <w:szCs w:val="24"/>
            <w:u w:val="single"/>
            <w:lang w:eastAsia="ru-RU"/>
          </w:rPr>
          <w:t>инструкцией по охране труда для учителя русского языка</w:t>
        </w:r>
      </w:hyperlink>
      <w:r w:rsidR="00ED7C65" w:rsidRPr="00ED7C65">
        <w:rPr>
          <w:rFonts w:ascii="Times New Roman" w:eastAsia="Times New Roman" w:hAnsi="Times New Roman" w:cs="Times New Roman"/>
          <w:color w:val="2E2E2E"/>
          <w:sz w:val="24"/>
          <w:szCs w:val="24"/>
          <w:lang w:eastAsia="ru-RU"/>
        </w:rPr>
        <w:t>;</w:t>
      </w:r>
    </w:p>
    <w:p w14:paraId="18747287" w14:textId="77777777" w:rsidR="00ED7C65" w:rsidRPr="00ED7C65" w:rsidRDefault="00ED7C65" w:rsidP="00ED7C65">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Конвенцией ООН о правах ребенка.</w:t>
      </w:r>
    </w:p>
    <w:p w14:paraId="465A675B" w14:textId="77777777" w:rsidR="00ED7C65" w:rsidRPr="00ED7C65" w:rsidRDefault="00ED7C65" w:rsidP="00ED7C65">
      <w:pPr>
        <w:spacing w:before="240" w:after="240" w:line="240" w:lineRule="auto"/>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1.7. </w:t>
      </w:r>
      <w:ins w:id="1" w:author="Unknown">
        <w:r w:rsidRPr="00ED7C65">
          <w:rPr>
            <w:rFonts w:ascii="Times New Roman" w:eastAsia="Times New Roman" w:hAnsi="Times New Roman" w:cs="Times New Roman"/>
            <w:color w:val="2E2E2E"/>
            <w:sz w:val="24"/>
            <w:szCs w:val="24"/>
            <w:lang w:eastAsia="ru-RU"/>
          </w:rPr>
          <w:t>Учитель русского языка и литературы должен знать:</w:t>
        </w:r>
      </w:ins>
    </w:p>
    <w:p w14:paraId="153BDE62"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14:paraId="34CF24A7"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требования ФГОС основного общего образования и среднего общего образования к преподаванию русского языка и литературы, рекомендации по внедрению Федерального государственного образовательного стандарта в общеобразовательном учреждении;</w:t>
      </w:r>
    </w:p>
    <w:p w14:paraId="09BDE659"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преподаваемые предметы «Русский язык» и «Литература» в пределах требований Федеральных государственных образовательных стандартов и образовательных программ основного и среднего общего образования, их истории и места в мировой культуре и науке;</w:t>
      </w:r>
    </w:p>
    <w:p w14:paraId="553AA957"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современные формы и методы обучения и воспитания школьников;</w:t>
      </w:r>
    </w:p>
    <w:p w14:paraId="467F539C"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14:paraId="1DB75BD2"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теорию и методы управления образовательными системами;</w:t>
      </w:r>
    </w:p>
    <w:p w14:paraId="1E4A3A18"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современные педагогические технологии поликультурного, продуктивного, дифференцированного и развивающего обучения, реализации компетентностного подхода с учетом возрастных и индивидуальных особенностей обучающихся;</w:t>
      </w:r>
    </w:p>
    <w:p w14:paraId="20A3640B"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14:paraId="3741ABC0"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технологии диагностики причин конфликтных ситуаций, их профилактики и разрешения;</w:t>
      </w:r>
    </w:p>
    <w:p w14:paraId="6D66AF9A"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основные принципы деятельностного подхода, виды и приемы современных педагогических технологий;</w:t>
      </w:r>
    </w:p>
    <w:p w14:paraId="176B9265"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рабочую программу и методику обучения русскому языку и литературе;</w:t>
      </w:r>
    </w:p>
    <w:p w14:paraId="14DBF274"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программы и учебники по русскому языку и литературе, отвечающие положениям Федерального государственного образовательного стандарта (ФГОС) основного общего и среднего общего образования;</w:t>
      </w:r>
    </w:p>
    <w:p w14:paraId="54F103BD"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14:paraId="3D293AF5"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педагогику, психологию, возрастную физиологию, школьную гигиену;</w:t>
      </w:r>
    </w:p>
    <w:p w14:paraId="71C7A5EA"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основы лингвистической теории и перспективных направлений развития современной лингвистики;</w:t>
      </w:r>
    </w:p>
    <w:p w14:paraId="1334E4D7"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представление о широком спектре приложений лингвистики и знание доступных учащимся лингвистических элементов этих приложений;</w:t>
      </w:r>
    </w:p>
    <w:p w14:paraId="6F3BD60F"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теорию и методику преподавания русского языка и литературы;</w:t>
      </w:r>
    </w:p>
    <w:p w14:paraId="658FE200"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lastRenderedPageBreak/>
        <w:t>контекстную языковую норму;</w:t>
      </w:r>
    </w:p>
    <w:p w14:paraId="5BDE1136"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стандартное общерусское произношение и лексику, их отличия от местной языковой среды;</w:t>
      </w:r>
    </w:p>
    <w:p w14:paraId="71471E14"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основные закономерности возрастного развития, стадии и кризисы развития, социализации личности;</w:t>
      </w:r>
    </w:p>
    <w:p w14:paraId="5059E0D2"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 xml:space="preserve">основы </w:t>
      </w:r>
      <w:proofErr w:type="spellStart"/>
      <w:r w:rsidRPr="00ED7C65">
        <w:rPr>
          <w:rFonts w:ascii="Times New Roman" w:eastAsia="Times New Roman" w:hAnsi="Times New Roman" w:cs="Times New Roman"/>
          <w:color w:val="2E2E2E"/>
          <w:sz w:val="24"/>
          <w:szCs w:val="24"/>
          <w:lang w:eastAsia="ru-RU"/>
        </w:rPr>
        <w:t>психодидактики</w:t>
      </w:r>
      <w:proofErr w:type="spellEnd"/>
      <w:r w:rsidRPr="00ED7C65">
        <w:rPr>
          <w:rFonts w:ascii="Times New Roman" w:eastAsia="Times New Roman" w:hAnsi="Times New Roman" w:cs="Times New Roman"/>
          <w:color w:val="2E2E2E"/>
          <w:sz w:val="24"/>
          <w:szCs w:val="24"/>
          <w:lang w:eastAsia="ru-RU"/>
        </w:rPr>
        <w:t>, поликультурного образования, закономерностей поведения в социальных сетях;</w:t>
      </w:r>
    </w:p>
    <w:p w14:paraId="2312C65C"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пути достижения образовательных результатов и способы оценки результатов обучения;</w:t>
      </w:r>
    </w:p>
    <w:p w14:paraId="22508ABF"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основы экологии, экономики, социологии;</w:t>
      </w:r>
    </w:p>
    <w:p w14:paraId="06E77444"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основы работы с персональным компьютером, мультимедийным проектором, текстовыми редакторами, презентациями, электронными таблицами, электронной почтой и браузерами;</w:t>
      </w:r>
    </w:p>
    <w:p w14:paraId="786414FD"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средства обучения, используемые учителем в процессе преподавания русского языка и литературы, и их дидактические возможности;</w:t>
      </w:r>
    </w:p>
    <w:p w14:paraId="32862845"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требования к оснащению и оборудованию учебных кабинетов русского языка и литературы;</w:t>
      </w:r>
    </w:p>
    <w:p w14:paraId="5FC3AA5E"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правила внутреннего распорядка общеобразовательного учреждения, правила по охране труда и требования к безопасности образовательной среды;</w:t>
      </w:r>
    </w:p>
    <w:p w14:paraId="706BC70A" w14:textId="77777777" w:rsidR="00ED7C65" w:rsidRPr="00ED7C65" w:rsidRDefault="00ED7C65" w:rsidP="00ED7C65">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14:paraId="71BFC43D" w14:textId="77777777" w:rsidR="00ED7C65" w:rsidRPr="00ED7C65" w:rsidRDefault="00ED7C65" w:rsidP="00ED7C65">
      <w:pPr>
        <w:spacing w:before="240" w:after="240" w:line="240" w:lineRule="auto"/>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1.8. </w:t>
      </w:r>
      <w:ins w:id="2" w:author="Unknown">
        <w:r w:rsidRPr="00ED7C65">
          <w:rPr>
            <w:rFonts w:ascii="Times New Roman" w:eastAsia="Times New Roman" w:hAnsi="Times New Roman" w:cs="Times New Roman"/>
            <w:color w:val="2E2E2E"/>
            <w:sz w:val="24"/>
            <w:szCs w:val="24"/>
            <w:lang w:eastAsia="ru-RU"/>
          </w:rPr>
          <w:t>Учитель русского языка и литературы должен уметь:</w:t>
        </w:r>
      </w:ins>
    </w:p>
    <w:p w14:paraId="64D850DE"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владеть формами и методами обучения, в том числе выходящими за рамки учебных занятий: исследовательская и проектная деятельность и т.п.;</w:t>
      </w:r>
    </w:p>
    <w:p w14:paraId="59A34677"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14:paraId="67D319B2"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14:paraId="288DB308"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проводить учебные занятия по русскому языку и литературе,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14:paraId="5F1A0CED"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планировать и осуществлять учебную деятельность в соответствии с основной общеобразовательной программой;</w:t>
      </w:r>
    </w:p>
    <w:p w14:paraId="056EC3D5"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разрабатывать рабочие программы по русскому языку и литературе, курсу на основе примерных основных общеобразовательных программ и обеспечивать их выполнение;</w:t>
      </w:r>
    </w:p>
    <w:p w14:paraId="055B6CCB"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применять современные образовательные технологии при осуществлении учебно-воспитательной деятельности, включая информационные, а также цифровые образовательные ресурсы;</w:t>
      </w:r>
    </w:p>
    <w:p w14:paraId="1F6953E2"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организовать самостоятельную деятельность детей, в том числе проектную и исследовательскую;</w:t>
      </w:r>
    </w:p>
    <w:p w14:paraId="26C3B80E"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использовать и апробировать специальные подходы к обучению в целях включения в образовательную деятельность всех учеников, в том числе с особыми потребностями в образовании: учащихся,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p w14:paraId="3D78B858"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разрабатывать и реализовывать проблемное обучение, осуществлять связь обучения русскому языку и литературе (курсу, программе) с практикой, обсуждать с учениками актуальные события современности;</w:t>
      </w:r>
    </w:p>
    <w:p w14:paraId="5B44D7D7"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осуществлять контрольно-оценочную деятельность в образовательных отношениях по русскому языку и литературе;</w:t>
      </w:r>
    </w:p>
    <w:p w14:paraId="7B194511"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lastRenderedPageBreak/>
        <w:t>использовать современные способы оценивания в условиях информационно-коммуникационных технологий (ведение электронных форм документации, в том числе электронного журнала и дневников школьников);</w:t>
      </w:r>
    </w:p>
    <w:p w14:paraId="137BA7F2"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14:paraId="09E6B1AE"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владеть методами убеждения, аргументации своей позиции;</w:t>
      </w:r>
    </w:p>
    <w:p w14:paraId="723B0D9D"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организовывать различные виды внеурочной деятельности: конкурсы по предмету, литературные вечера с учетом историко-культурного своеобразия региона;</w:t>
      </w:r>
    </w:p>
    <w:p w14:paraId="5E864315"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обеспечивать помощь детям, не освоившим необходимый материал (из всего курса русского языка и литературы),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тьюторов;</w:t>
      </w:r>
    </w:p>
    <w:p w14:paraId="5FC870FE"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обеспечивать коммуникативную и учебную "включенности" всех учащихся класса в образовательную деятельность;</w:t>
      </w:r>
    </w:p>
    <w:p w14:paraId="27A39D7C"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находить ценностный аспект учебного знания русского языка и литературы, обеспечивать его понимание обучающимися;</w:t>
      </w:r>
    </w:p>
    <w:p w14:paraId="4ADD7663"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владеть методами и приемами обучения русскому языку, в том числе как не родному;</w:t>
      </w:r>
    </w:p>
    <w:p w14:paraId="2D1393BA"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управлять классом с целью вовлечения детей в процесс обучения, мотивируя их учебно-познавательную деятельность;</w:t>
      </w:r>
    </w:p>
    <w:p w14:paraId="6316FF4A"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защищать достоинство и интересы школьников, помогать детям, оказавшимся в конфликтной ситуации и/или неблагоприятных условиях;</w:t>
      </w:r>
    </w:p>
    <w:p w14:paraId="044CA6FB"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сотрудничать с классным руководителем и другими специалистами в решении воспитательных задач;</w:t>
      </w:r>
    </w:p>
    <w:p w14:paraId="0BAEB0A5"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владеть профессиональной установкой на оказание помощи любому учащемуся вне зависимости от его реальных учебных возможностей, особенностей в поведении, состояния психического и физического здоровья;</w:t>
      </w:r>
    </w:p>
    <w:p w14:paraId="47BB6C07"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использовать специальные коррекционные приемы обучения для детей с ограниченными возможностями здоровья;</w:t>
      </w:r>
    </w:p>
    <w:p w14:paraId="7C2C2A52"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устанавливать контакты с учащимися разного возраста и их родителями (законными представителями), другими педагогическими и иными работниками;</w:t>
      </w:r>
    </w:p>
    <w:p w14:paraId="45608D91"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владеть технологиями диагностики причин конфликтных ситуаций, их профилактики и разрешения;</w:t>
      </w:r>
    </w:p>
    <w:p w14:paraId="2423BE3B"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общаться со школьниками, признавать их достоинство, понимая и принимая их;</w:t>
      </w:r>
    </w:p>
    <w:p w14:paraId="0A45AD03"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вести постоянную работу с семьями учащихся и местным сообществом по формированию речевой культуры, фиксируя различия местной и национальной языковой нормы;</w:t>
      </w:r>
    </w:p>
    <w:p w14:paraId="2E0AFBD2"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проявлять позитивное отношение к местным языковым явлениям, отражающим культурно-исторические особенности развития региона;</w:t>
      </w:r>
    </w:p>
    <w:p w14:paraId="766B75D0"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проявлять позитивное отношение к родным языкам обучающихся в школе детей;</w:t>
      </w:r>
    </w:p>
    <w:p w14:paraId="13939431"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14:paraId="1FA8D75F"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в</w:t>
      </w:r>
      <w:ins w:id="3" w:author="Unknown">
        <w:r w:rsidRPr="00ED7C65">
          <w:rPr>
            <w:rFonts w:ascii="Times New Roman" w:eastAsia="Times New Roman" w:hAnsi="Times New Roman" w:cs="Times New Roman"/>
            <w:color w:val="2E2E2E"/>
            <w:sz w:val="24"/>
            <w:szCs w:val="24"/>
            <w:lang w:eastAsia="ru-RU"/>
          </w:rPr>
          <w:t>ладеть ИКТ-компетентностями:</w:t>
        </w:r>
      </w:ins>
    </w:p>
    <w:p w14:paraId="2B5B1A80" w14:textId="77777777" w:rsidR="00ED7C65" w:rsidRPr="00ED7C65" w:rsidRDefault="00ED7C65" w:rsidP="00ED7C65">
      <w:pPr>
        <w:spacing w:before="240" w:after="240" w:line="240" w:lineRule="auto"/>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 xml:space="preserve">- </w:t>
      </w:r>
      <w:proofErr w:type="spellStart"/>
      <w:r w:rsidRPr="00ED7C65">
        <w:rPr>
          <w:rFonts w:ascii="Times New Roman" w:eastAsia="Times New Roman" w:hAnsi="Times New Roman" w:cs="Times New Roman"/>
          <w:color w:val="2E2E2E"/>
          <w:sz w:val="24"/>
          <w:szCs w:val="24"/>
          <w:lang w:eastAsia="ru-RU"/>
        </w:rPr>
        <w:t>общепользовательская</w:t>
      </w:r>
      <w:proofErr w:type="spellEnd"/>
      <w:r w:rsidRPr="00ED7C65">
        <w:rPr>
          <w:rFonts w:ascii="Times New Roman" w:eastAsia="Times New Roman" w:hAnsi="Times New Roman" w:cs="Times New Roman"/>
          <w:color w:val="2E2E2E"/>
          <w:sz w:val="24"/>
          <w:szCs w:val="24"/>
          <w:lang w:eastAsia="ru-RU"/>
        </w:rPr>
        <w:t xml:space="preserve"> ИКТ-компетентность; - общепедагогическая ИКТ-компетентность; - предметно-педагогическая ИКТ-компетентность;</w:t>
      </w:r>
    </w:p>
    <w:p w14:paraId="611462CF" w14:textId="77777777" w:rsidR="00ED7C65" w:rsidRPr="00ED7C65" w:rsidRDefault="00ED7C65" w:rsidP="00ED7C65">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давать этическую и эстетическую оценку языковых проявлений в повседневной жизни: интернет-языка, языка субкультур, языка СМИ, ненормативной лексики.</w:t>
      </w:r>
    </w:p>
    <w:p w14:paraId="661F95E2" w14:textId="77777777" w:rsidR="00ED7C65" w:rsidRPr="00ED7C65" w:rsidRDefault="00ED7C65" w:rsidP="00ED7C65">
      <w:pPr>
        <w:spacing w:before="240" w:after="240" w:line="240" w:lineRule="auto"/>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lastRenderedPageBreak/>
        <w:t>1.9. Учитель русского языка и литературы должен быть ознакомлен с должностной инструкцией, разработанной с учетом профстандарта, знать и соблюдать установленные правила и требования охраны труда и пожарной безопасности, правила личной гигиены. 1.10. Учитель русского языка и литературы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общеобразовательном учреждении. 1.11. Педагогическим работниками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14:paraId="64C5F483" w14:textId="77777777" w:rsidR="00ED7C65" w:rsidRPr="00ED7C65" w:rsidRDefault="00ED7C65" w:rsidP="00ED7C65">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ED7C65">
        <w:rPr>
          <w:rFonts w:ascii="Times New Roman" w:eastAsia="Times New Roman" w:hAnsi="Times New Roman" w:cs="Times New Roman"/>
          <w:b/>
          <w:bCs/>
          <w:color w:val="2E2E2E"/>
          <w:sz w:val="24"/>
          <w:szCs w:val="24"/>
          <w:lang w:eastAsia="ru-RU"/>
        </w:rPr>
        <w:t>2. Трудовые функции</w:t>
      </w:r>
    </w:p>
    <w:p w14:paraId="194237A2" w14:textId="77777777" w:rsidR="00ED7C65" w:rsidRPr="00ED7C65" w:rsidRDefault="00ED7C65" w:rsidP="00ED7C65">
      <w:pPr>
        <w:spacing w:before="240" w:after="240" w:line="240" w:lineRule="auto"/>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i/>
          <w:iCs/>
          <w:color w:val="2E2E2E"/>
          <w:sz w:val="24"/>
          <w:szCs w:val="24"/>
          <w:lang w:eastAsia="ru-RU"/>
        </w:rPr>
        <w:t>Основными трудовыми функциями учителя русского языка и литературы являются:</w:t>
      </w:r>
      <w:r w:rsidRPr="00ED7C65">
        <w:rPr>
          <w:rFonts w:ascii="Times New Roman" w:eastAsia="Times New Roman" w:hAnsi="Times New Roman" w:cs="Times New Roman"/>
          <w:color w:val="2E2E2E"/>
          <w:sz w:val="24"/>
          <w:szCs w:val="24"/>
          <w:lang w:eastAsia="ru-RU"/>
        </w:rPr>
        <w:t> 2.1. </w:t>
      </w:r>
      <w:ins w:id="4" w:author="Unknown">
        <w:r w:rsidRPr="00ED7C65">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образовательной деятельности в общеобразовательном учреждении:</w:t>
        </w:r>
      </w:ins>
      <w:r w:rsidRPr="00ED7C65">
        <w:rPr>
          <w:rFonts w:ascii="Times New Roman" w:eastAsia="Times New Roman" w:hAnsi="Times New Roman" w:cs="Times New Roman"/>
          <w:color w:val="2E2E2E"/>
          <w:sz w:val="24"/>
          <w:szCs w:val="24"/>
          <w:lang w:eastAsia="ru-RU"/>
        </w:rPr>
        <w:t> 2.1.1. Общепедагогическая функция. Обучение. 2.1.2. Воспитательная деятельность. 2.1.3. Развивающая деятельность. 2.2. </w:t>
      </w:r>
      <w:ins w:id="5" w:author="Unknown">
        <w:r w:rsidRPr="00ED7C65">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основных общеобразовательных программ:</w:t>
        </w:r>
      </w:ins>
      <w:r w:rsidRPr="00ED7C65">
        <w:rPr>
          <w:rFonts w:ascii="Times New Roman" w:eastAsia="Times New Roman" w:hAnsi="Times New Roman" w:cs="Times New Roman"/>
          <w:color w:val="2E2E2E"/>
          <w:sz w:val="24"/>
          <w:szCs w:val="24"/>
          <w:lang w:eastAsia="ru-RU"/>
        </w:rPr>
        <w:t> 2.2.1. Педагогическая деятельность по реализации программ основного и среднего общего образования по русскому языку и литературе. 2.2.2. Предметное обучение. Русский язык и литература.</w:t>
      </w:r>
    </w:p>
    <w:p w14:paraId="1C5D06DD" w14:textId="77777777" w:rsidR="00ED7C65" w:rsidRPr="00ED7C65" w:rsidRDefault="00ED7C65" w:rsidP="00ED7C65">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ED7C65">
        <w:rPr>
          <w:rFonts w:ascii="Times New Roman" w:eastAsia="Times New Roman" w:hAnsi="Times New Roman" w:cs="Times New Roman"/>
          <w:b/>
          <w:bCs/>
          <w:color w:val="2E2E2E"/>
          <w:sz w:val="24"/>
          <w:szCs w:val="24"/>
          <w:lang w:eastAsia="ru-RU"/>
        </w:rPr>
        <w:t>3. Должностные обязанности учителя русского языка и литературы</w:t>
      </w:r>
    </w:p>
    <w:p w14:paraId="37DD0AED" w14:textId="77777777" w:rsidR="00ED7C65" w:rsidRPr="00ED7C65" w:rsidRDefault="00ED7C65" w:rsidP="00ED7C65">
      <w:pPr>
        <w:spacing w:before="240" w:after="240" w:line="240" w:lineRule="auto"/>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3.1. </w:t>
      </w:r>
      <w:ins w:id="6" w:author="Unknown">
        <w:r w:rsidRPr="00ED7C65">
          <w:rPr>
            <w:rFonts w:ascii="Times New Roman" w:eastAsia="Times New Roman" w:hAnsi="Times New Roman" w:cs="Times New Roman"/>
            <w:color w:val="2E2E2E"/>
            <w:sz w:val="24"/>
            <w:szCs w:val="24"/>
            <w:lang w:eastAsia="ru-RU"/>
          </w:rPr>
          <w:t>В рамках трудовой общепедагогической функции обучения:</w:t>
        </w:r>
      </w:ins>
    </w:p>
    <w:p w14:paraId="35F8FA3E" w14:textId="77777777" w:rsidR="00ED7C65" w:rsidRPr="00ED7C65" w:rsidRDefault="00ED7C65" w:rsidP="00ED7C65">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планирует и осуществляет учебную деятельность в соответствии с образовательной программой общеобразовательного учреждения, разрабатывает рабочие программы по русскому языку и литературе на основе примерных основных общеобразовательных программ и обеспечивает их выполнение, организуя и поддерживая разнообразные виды деятельности школьников, ориентируясь на личность ребенка, развитие его мотивации, познавательных интересов и способностей;</w:t>
      </w:r>
    </w:p>
    <w:p w14:paraId="2BA4F5B1" w14:textId="77777777" w:rsidR="00ED7C65" w:rsidRPr="00ED7C65" w:rsidRDefault="00ED7C65" w:rsidP="00ED7C65">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14:paraId="7272409E" w14:textId="77777777" w:rsidR="00ED7C65" w:rsidRPr="00ED7C65" w:rsidRDefault="00ED7C65" w:rsidP="00ED7C65">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участвует в разработке и реализации программы развития общеобразовательного учреждения в целях создания безопасной и комфортной образовательной среды;</w:t>
      </w:r>
    </w:p>
    <w:p w14:paraId="2425EBE1" w14:textId="77777777" w:rsidR="00ED7C65" w:rsidRPr="00ED7C65" w:rsidRDefault="00ED7C65" w:rsidP="00ED7C65">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составляет рабочий тематический план на каждый урок, проводит учебные занятия по русскому языку и литературе;</w:t>
      </w:r>
    </w:p>
    <w:p w14:paraId="5DD6E197" w14:textId="77777777" w:rsidR="00ED7C65" w:rsidRPr="00ED7C65" w:rsidRDefault="00ED7C65" w:rsidP="00ED7C65">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проводит систематический анализ эффективности уроков и подходов к обучению;</w:t>
      </w:r>
    </w:p>
    <w:p w14:paraId="1799494E" w14:textId="77777777" w:rsidR="00ED7C65" w:rsidRPr="00ED7C65" w:rsidRDefault="00ED7C65" w:rsidP="00ED7C65">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осуществляет организацию, контроль и оценку учебных достижений, текущих и итоговых результатов освоения основных образовательных программ по русскому языку и литературе учащимися школы;</w:t>
      </w:r>
    </w:p>
    <w:p w14:paraId="6E9DFAF1" w14:textId="77777777" w:rsidR="00ED7C65" w:rsidRPr="00ED7C65" w:rsidRDefault="00ED7C65" w:rsidP="00ED7C65">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формирует универсальные учебные действия;</w:t>
      </w:r>
    </w:p>
    <w:p w14:paraId="3DB0E5F0" w14:textId="77777777" w:rsidR="00ED7C65" w:rsidRPr="00ED7C65" w:rsidRDefault="00ED7C65" w:rsidP="00ED7C65">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формирует навыки, связанные с информационно-коммуникационными технологиями;</w:t>
      </w:r>
    </w:p>
    <w:p w14:paraId="467201BA" w14:textId="77777777" w:rsidR="00ED7C65" w:rsidRPr="00ED7C65" w:rsidRDefault="00ED7C65" w:rsidP="00ED7C65">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формирует у детей мотивацию к обучению;</w:t>
      </w:r>
    </w:p>
    <w:p w14:paraId="1EB918BC" w14:textId="77777777" w:rsidR="00ED7C65" w:rsidRPr="00ED7C65" w:rsidRDefault="00ED7C65" w:rsidP="00ED7C65">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lastRenderedPageBreak/>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14:paraId="3DF6A7CF" w14:textId="77777777" w:rsidR="00ED7C65" w:rsidRPr="00ED7C65" w:rsidRDefault="00ED7C65" w:rsidP="00ED7C65">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проводит контрольно-оценочную работу при обучении с применением новейших методов оценки в условиях информационно-коммуникационных технологий (ведение электронной документации, в том числе электронного журнала и дневников).</w:t>
      </w:r>
    </w:p>
    <w:p w14:paraId="3A907CED" w14:textId="77777777" w:rsidR="00ED7C65" w:rsidRPr="00ED7C65" w:rsidRDefault="00ED7C65" w:rsidP="00ED7C65">
      <w:pPr>
        <w:spacing w:before="240" w:after="240" w:line="240" w:lineRule="auto"/>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3.2. </w:t>
      </w:r>
      <w:ins w:id="7" w:author="Unknown">
        <w:r w:rsidRPr="00ED7C65">
          <w:rPr>
            <w:rFonts w:ascii="Times New Roman" w:eastAsia="Times New Roman" w:hAnsi="Times New Roman" w:cs="Times New Roman"/>
            <w:color w:val="2E2E2E"/>
            <w:sz w:val="24"/>
            <w:szCs w:val="24"/>
            <w:lang w:eastAsia="ru-RU"/>
          </w:rPr>
          <w:t>В рамках трудовой функции воспитательной деятельности:</w:t>
        </w:r>
      </w:ins>
    </w:p>
    <w:p w14:paraId="541569F0" w14:textId="77777777" w:rsidR="00ED7C65" w:rsidRPr="00ED7C65" w:rsidRDefault="00ED7C65" w:rsidP="00ED7C65">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осуществляет регулирование поведения учащихся для обеспечения безопасной образовательной среды на уроках русского языка и литературы, поддерживает режим посещения уроков русского языка и литературы, уважая человеческое достоинство, честь и репутацию детей;</w:t>
      </w:r>
    </w:p>
    <w:p w14:paraId="548DEDDC" w14:textId="77777777" w:rsidR="00ED7C65" w:rsidRPr="00ED7C65" w:rsidRDefault="00ED7C65" w:rsidP="00ED7C65">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реализует современные, в том числе интерактивные, формы и методы воспитательной работы, используя их как на уроках русского языка и литературы, так и во внеурочной деятельности;</w:t>
      </w:r>
    </w:p>
    <w:p w14:paraId="63EAEA4F" w14:textId="77777777" w:rsidR="00ED7C65" w:rsidRPr="00ED7C65" w:rsidRDefault="00ED7C65" w:rsidP="00ED7C65">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ставит воспитательные цели, способствующие развитию учащихся, независимо от их способностей и характера;</w:t>
      </w:r>
    </w:p>
    <w:p w14:paraId="462BCD4A" w14:textId="77777777" w:rsidR="00ED7C65" w:rsidRPr="00ED7C65" w:rsidRDefault="00ED7C65" w:rsidP="00ED7C65">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контролирует выполнение учениками правил поведения в кабинете русского языка и литературы в соответствии с Уставом школы и Правилами внутреннего распорядка общеобразовательного учреждения;</w:t>
      </w:r>
    </w:p>
    <w:p w14:paraId="196F5BA3" w14:textId="77777777" w:rsidR="00ED7C65" w:rsidRPr="00ED7C65" w:rsidRDefault="00ED7C65" w:rsidP="00ED7C65">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способствует реализации воспитательных возможностей различных видов деятельности школьника (учебной, исследовательской, проектной, творческой).</w:t>
      </w:r>
    </w:p>
    <w:p w14:paraId="601B4831" w14:textId="77777777" w:rsidR="00ED7C65" w:rsidRPr="00ED7C65" w:rsidRDefault="00ED7C65" w:rsidP="00ED7C65">
      <w:pPr>
        <w:spacing w:before="240" w:after="240" w:line="240" w:lineRule="auto"/>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3.3. </w:t>
      </w:r>
      <w:ins w:id="8" w:author="Unknown">
        <w:r w:rsidRPr="00ED7C65">
          <w:rPr>
            <w:rFonts w:ascii="Times New Roman" w:eastAsia="Times New Roman" w:hAnsi="Times New Roman" w:cs="Times New Roman"/>
            <w:color w:val="2E2E2E"/>
            <w:sz w:val="24"/>
            <w:szCs w:val="24"/>
            <w:lang w:eastAsia="ru-RU"/>
          </w:rPr>
          <w:t>В рамках трудовой функции развивающей деятельности:</w:t>
        </w:r>
      </w:ins>
    </w:p>
    <w:p w14:paraId="11AD60B0" w14:textId="77777777" w:rsidR="00ED7C65" w:rsidRPr="00ED7C65" w:rsidRDefault="00ED7C65" w:rsidP="00ED7C65">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осуществляет проектирование психологически безопасной и комфортной образовательной среды на уроках русского языка и литературы;</w:t>
      </w:r>
    </w:p>
    <w:p w14:paraId="4362EE18" w14:textId="77777777" w:rsidR="00ED7C65" w:rsidRPr="00ED7C65" w:rsidRDefault="00ED7C65" w:rsidP="00ED7C65">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развивает у детей познавательную активность, самостоятельность, инициативу, способности к исследованию и проектированию в условиях современного мира.</w:t>
      </w:r>
    </w:p>
    <w:p w14:paraId="4554E45D" w14:textId="77777777" w:rsidR="00ED7C65" w:rsidRPr="00ED7C65" w:rsidRDefault="00ED7C65" w:rsidP="00ED7C65">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(аутисты, с синдромом дефицита внимания и гиперактивностью и др.), дети с ограниченными возможностями здоровья и девиациями поведения, дети с зависимостью;</w:t>
      </w:r>
    </w:p>
    <w:p w14:paraId="64C98EDD" w14:textId="77777777" w:rsidR="00ED7C65" w:rsidRPr="00ED7C65" w:rsidRDefault="00ED7C65" w:rsidP="00ED7C65">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оказывает адресную помощь учащимся школы;</w:t>
      </w:r>
    </w:p>
    <w:p w14:paraId="237A8E47" w14:textId="77777777" w:rsidR="00ED7C65" w:rsidRPr="00ED7C65" w:rsidRDefault="00ED7C65" w:rsidP="00ED7C65">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как учитель-предметник участвует в психолого-медико-педагогических консилиумах;</w:t>
      </w:r>
    </w:p>
    <w:p w14:paraId="2FB0F30A" w14:textId="77777777" w:rsidR="00ED7C65" w:rsidRPr="00ED7C65" w:rsidRDefault="00ED7C65" w:rsidP="00ED7C65">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разрабатывает и реализует индивидуальные учебные планы (программы) по русскому языку и литературе в рамках индивидуальных программ развития ребенка.</w:t>
      </w:r>
    </w:p>
    <w:p w14:paraId="326897C8" w14:textId="77777777" w:rsidR="00ED7C65" w:rsidRPr="00ED7C65" w:rsidRDefault="00ED7C65" w:rsidP="00ED7C65">
      <w:pPr>
        <w:spacing w:before="240" w:after="240" w:line="240" w:lineRule="auto"/>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3.4. </w:t>
      </w:r>
      <w:ins w:id="9" w:author="Unknown">
        <w:r w:rsidRPr="00ED7C65">
          <w:rPr>
            <w:rFonts w:ascii="Times New Roman" w:eastAsia="Times New Roman" w:hAnsi="Times New Roman" w:cs="Times New Roman"/>
            <w:color w:val="2E2E2E"/>
            <w:sz w:val="24"/>
            <w:szCs w:val="24"/>
            <w:lang w:eastAsia="ru-RU"/>
          </w:rPr>
          <w:t>В рамках трудовой функции педагогической деятельности по реализации программ основного и среднего общего образования:</w:t>
        </w:r>
      </w:ins>
    </w:p>
    <w:p w14:paraId="7193A2A1" w14:textId="77777777" w:rsidR="00ED7C65" w:rsidRPr="00ED7C65" w:rsidRDefault="00ED7C65" w:rsidP="00ED7C65">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формирует у учеников общекультурную компетенцию и понимание места русского языка и литературы в общей картине мира;</w:t>
      </w:r>
    </w:p>
    <w:p w14:paraId="47D2E590" w14:textId="77777777" w:rsidR="00ED7C65" w:rsidRPr="00ED7C65" w:rsidRDefault="00ED7C65" w:rsidP="00ED7C65">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определяет на основе анализа учебной деятельности учащегося оптимальные (в том или ином предметном образовательном контексте) способы его обучения и развития;</w:t>
      </w:r>
    </w:p>
    <w:p w14:paraId="00BD8E86" w14:textId="77777777" w:rsidR="00ED7C65" w:rsidRPr="00ED7C65" w:rsidRDefault="00ED7C65" w:rsidP="00ED7C65">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определяет образовательную деятельность совместно с учеником, его родителями (законными представителями) и другими участниками учебно-воспитательной деятельности;</w:t>
      </w:r>
    </w:p>
    <w:p w14:paraId="0311498E" w14:textId="77777777" w:rsidR="00ED7C65" w:rsidRPr="00ED7C65" w:rsidRDefault="00ED7C65" w:rsidP="00ED7C65">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lastRenderedPageBreak/>
        <w:t>планирует специализированную образовательную деятельность для класса и/или отдельных учащихся с выдающимися способностями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w:t>
      </w:r>
    </w:p>
    <w:p w14:paraId="493F79C5" w14:textId="77777777" w:rsidR="00ED7C65" w:rsidRPr="00ED7C65" w:rsidRDefault="00ED7C65" w:rsidP="00ED7C65">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использует совместно со школьниками иноязычные источники информации;</w:t>
      </w:r>
    </w:p>
    <w:p w14:paraId="232F4DD9" w14:textId="77777777" w:rsidR="00ED7C65" w:rsidRPr="00ED7C65" w:rsidRDefault="00ED7C65" w:rsidP="00ED7C65">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осуществляет организацию олимпиад, конференций, предметных конкурсов и лингвистических игр в школе, литературных вечеров и др.</w:t>
      </w:r>
    </w:p>
    <w:p w14:paraId="68CA4FCD" w14:textId="77777777" w:rsidR="00ED7C65" w:rsidRPr="00ED7C65" w:rsidRDefault="00ED7C65" w:rsidP="00ED7C65">
      <w:pPr>
        <w:spacing w:before="240" w:after="240" w:line="240" w:lineRule="auto"/>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3.5. </w:t>
      </w:r>
      <w:ins w:id="10" w:author="Unknown">
        <w:r w:rsidRPr="00ED7C65">
          <w:rPr>
            <w:rFonts w:ascii="Times New Roman" w:eastAsia="Times New Roman" w:hAnsi="Times New Roman" w:cs="Times New Roman"/>
            <w:color w:val="2E2E2E"/>
            <w:sz w:val="24"/>
            <w:szCs w:val="24"/>
            <w:lang w:eastAsia="ru-RU"/>
          </w:rPr>
          <w:t>В рамках трудовой функции обучения предметам «Русский язык» и «Литература»:</w:t>
        </w:r>
      </w:ins>
    </w:p>
    <w:p w14:paraId="346460BD" w14:textId="77777777" w:rsidR="00ED7C65" w:rsidRPr="00ED7C65" w:rsidRDefault="00ED7C65" w:rsidP="00ED7C65">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обучает методам понимания сообщения: анализу, структуризации, реорганизации, трансформации, сопоставлению с другими сообщениями и выявлению необходимой информации;</w:t>
      </w:r>
    </w:p>
    <w:p w14:paraId="09DFF068" w14:textId="77777777" w:rsidR="00ED7C65" w:rsidRPr="00ED7C65" w:rsidRDefault="00ED7C65" w:rsidP="00ED7C65">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осуществляет совместно с учащимися поиск и обсуждение изменений в языковой реальности и реакции на них социума, формирует у детей "чувство меняющегося языка";</w:t>
      </w:r>
    </w:p>
    <w:p w14:paraId="6F166CAB" w14:textId="77777777" w:rsidR="00ED7C65" w:rsidRPr="00ED7C65" w:rsidRDefault="00ED7C65" w:rsidP="00ED7C65">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использует совместно с учениками источников языковой информации для решения практических или познавательных задач, в частности, этимологической информации, подчеркивая отличия научного метода изучения языка от так называемого "бытового" подхода ("народной лингвистики");</w:t>
      </w:r>
    </w:p>
    <w:p w14:paraId="4A53C060" w14:textId="77777777" w:rsidR="00ED7C65" w:rsidRPr="00ED7C65" w:rsidRDefault="00ED7C65" w:rsidP="00ED7C65">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формирует культуру диалога через организацию устных и письменных дискуссий по проблемам, требующим принятия решений и разрешения конфликтных ситуаций;</w:t>
      </w:r>
    </w:p>
    <w:p w14:paraId="0A07FE37" w14:textId="77777777" w:rsidR="00ED7C65" w:rsidRPr="00ED7C65" w:rsidRDefault="00ED7C65" w:rsidP="00ED7C65">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организует публичные выступления детей, поощрение их участия в дебатах на школьных конференциях и других форумах, включая интернет-форумы и интернет-конференции;</w:t>
      </w:r>
    </w:p>
    <w:p w14:paraId="6FB04790" w14:textId="77777777" w:rsidR="00ED7C65" w:rsidRPr="00ED7C65" w:rsidRDefault="00ED7C65" w:rsidP="00ED7C65">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формирует установку школьников на коммуникацию в максимально широком контексте, в том числе в гипермедиа-формате;</w:t>
      </w:r>
    </w:p>
    <w:p w14:paraId="58B6595F" w14:textId="77777777" w:rsidR="00ED7C65" w:rsidRPr="00ED7C65" w:rsidRDefault="00ED7C65" w:rsidP="00ED7C65">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стимулирует сообщения обучающихся о событии или объекте (рассказ о поездке, событии семейной жизни, спектакле и т.п.), анализируя их структуру и используемые языковые и изобразительные средства;</w:t>
      </w:r>
    </w:p>
    <w:p w14:paraId="668F674D" w14:textId="77777777" w:rsidR="00ED7C65" w:rsidRPr="00ED7C65" w:rsidRDefault="00ED7C65" w:rsidP="00ED7C65">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обсуждает с учащимися образцы лучших произведений художественной и научной прозы, журналистики, рекламы и т.п.</w:t>
      </w:r>
    </w:p>
    <w:p w14:paraId="267AF45A" w14:textId="77777777" w:rsidR="00ED7C65" w:rsidRPr="00ED7C65" w:rsidRDefault="00ED7C65" w:rsidP="00ED7C65">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поощряет индивидуальное и коллективное литературное творчество школьников;</w:t>
      </w:r>
    </w:p>
    <w:p w14:paraId="55FCF271" w14:textId="77777777" w:rsidR="00ED7C65" w:rsidRPr="00ED7C65" w:rsidRDefault="00ED7C65" w:rsidP="00ED7C65">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 xml:space="preserve">поощряет участие детей в театральных постановках, стимулирование создания ими анимационных и других </w:t>
      </w:r>
      <w:proofErr w:type="spellStart"/>
      <w:r w:rsidRPr="00ED7C65">
        <w:rPr>
          <w:rFonts w:ascii="Times New Roman" w:eastAsia="Times New Roman" w:hAnsi="Times New Roman" w:cs="Times New Roman"/>
          <w:color w:val="2E2E2E"/>
          <w:sz w:val="24"/>
          <w:szCs w:val="24"/>
          <w:lang w:eastAsia="ru-RU"/>
        </w:rPr>
        <w:t>видеопродуктов</w:t>
      </w:r>
      <w:proofErr w:type="spellEnd"/>
      <w:r w:rsidRPr="00ED7C65">
        <w:rPr>
          <w:rFonts w:ascii="Times New Roman" w:eastAsia="Times New Roman" w:hAnsi="Times New Roman" w:cs="Times New Roman"/>
          <w:color w:val="2E2E2E"/>
          <w:sz w:val="24"/>
          <w:szCs w:val="24"/>
          <w:lang w:eastAsia="ru-RU"/>
        </w:rPr>
        <w:t>;</w:t>
      </w:r>
    </w:p>
    <w:p w14:paraId="63EDB968" w14:textId="77777777" w:rsidR="00ED7C65" w:rsidRPr="00ED7C65" w:rsidRDefault="00ED7C65" w:rsidP="00ED7C65">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моделирует виды профессиональной деятельности, где коммуникативная компетентность является основным качеством работника, включая в нее заинтересованных учащихся (издание школьной газеты, художественного или научного альманаха, организация школьного радио и телевидения, разработка сценария театральной постановки или видеофильма и т.д.);</w:t>
      </w:r>
    </w:p>
    <w:p w14:paraId="31EEBB40" w14:textId="77777777" w:rsidR="00ED7C65" w:rsidRPr="00ED7C65" w:rsidRDefault="00ED7C65" w:rsidP="00ED7C65">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формирует у обучающихся умение применять в практике устной и письменной речи норм современного литературного русского языка;</w:t>
      </w:r>
    </w:p>
    <w:p w14:paraId="2E925261" w14:textId="77777777" w:rsidR="00ED7C65" w:rsidRPr="00ED7C65" w:rsidRDefault="00ED7C65" w:rsidP="00ED7C65">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контролирует наличие у учащихся рабочих тетрадей, тетрадей для контрольных работ, соблюдение установленного порядка их оформления, ведения, соблюдение единого орфографического режима;</w:t>
      </w:r>
    </w:p>
    <w:p w14:paraId="3E6F1BB2" w14:textId="77777777" w:rsidR="00ED7C65" w:rsidRPr="00ED7C65" w:rsidRDefault="00ED7C65" w:rsidP="00ED7C65">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формирует у учащихся культуры ссылок на источники опубликования, цитирования, сопоставления, диалога с автором, недопущения нарушения авторских прав.</w:t>
      </w:r>
    </w:p>
    <w:p w14:paraId="478647F1" w14:textId="77777777" w:rsidR="00ED7C65" w:rsidRPr="00ED7C65" w:rsidRDefault="00ED7C65" w:rsidP="00ED7C65">
      <w:pPr>
        <w:spacing w:before="240" w:after="240" w:line="240" w:lineRule="auto"/>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 xml:space="preserve">3.6. Согласно годовому плану работы общеобразовательного учреждения принимает участие в педагогических советах, производственных совещаниях, совещаниях при директоре, семинарах, круглых столах, внеклассных предметных мероприятиях, предметных неделях, а также в предметных школьных МО и методических объединениях, которые проводятся вышестоящей организацией. 3.7. Обеспечивает охрану жизни и здоровья учащихся во время проведения уроков русского языка и литературы, факультативов и курсов, дополнительных и иных проводимых учителем занятий, а также </w:t>
      </w:r>
      <w:r w:rsidRPr="00ED7C65">
        <w:rPr>
          <w:rFonts w:ascii="Times New Roman" w:eastAsia="Times New Roman" w:hAnsi="Times New Roman" w:cs="Times New Roman"/>
          <w:color w:val="2E2E2E"/>
          <w:sz w:val="24"/>
          <w:szCs w:val="24"/>
          <w:lang w:eastAsia="ru-RU"/>
        </w:rPr>
        <w:lastRenderedPageBreak/>
        <w:t>предметных олимпиад, конкурсов, различных внеклассных предметных мероприятий. 3.8. Информирует директора школы, а при его отсутствии – дежурного администратора общеобразовательного учреждения о несчастном случае, принимает меры по оказанию первой помощи пострадавшим. 3.9. Готовит и использует в обучении различный дидактический материал, наглядные пособия. 3.10.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русскому языку. Хранит тетради для контрольных работ в течение всего года. 3.11. Принимает участие в ГВЭ и ЕГЭ. 3.12. Осуществляет межпредметные связи в процессе преподавания русского языка и литературы. 3.13. Организует совместно с коллегами проведение школьного этапа олимпиады по русскому языку. Формирует сборные команды школы для участия в следующих этапах олимпиад по русскому языку и литературе. 3.14.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учащихся (лицам, их заменяющим). 3.15. </w:t>
      </w:r>
      <w:ins w:id="11" w:author="Unknown">
        <w:r w:rsidRPr="00ED7C65">
          <w:rPr>
            <w:rFonts w:ascii="Times New Roman" w:eastAsia="Times New Roman" w:hAnsi="Times New Roman" w:cs="Times New Roman"/>
            <w:color w:val="2E2E2E"/>
            <w:sz w:val="24"/>
            <w:szCs w:val="24"/>
            <w:lang w:eastAsia="ru-RU"/>
          </w:rPr>
          <w:t>Учителю русского языка и литературы запрещается:</w:t>
        </w:r>
      </w:ins>
    </w:p>
    <w:p w14:paraId="0582BEF2" w14:textId="77777777" w:rsidR="00ED7C65" w:rsidRPr="00ED7C65" w:rsidRDefault="00ED7C65" w:rsidP="00ED7C65">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менять на свое усмотрение расписание занятий;</w:t>
      </w:r>
    </w:p>
    <w:p w14:paraId="03E40DF4" w14:textId="77777777" w:rsidR="00ED7C65" w:rsidRPr="00ED7C65" w:rsidRDefault="00ED7C65" w:rsidP="00ED7C65">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отменять занятия, увеличивать или сокращать длительность уроков (занятий) и перемен;</w:t>
      </w:r>
    </w:p>
    <w:p w14:paraId="5EF7FA6B" w14:textId="77777777" w:rsidR="00ED7C65" w:rsidRPr="00ED7C65" w:rsidRDefault="00ED7C65" w:rsidP="00ED7C65">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удалять учеников с занятий;</w:t>
      </w:r>
    </w:p>
    <w:p w14:paraId="6A4EBE39" w14:textId="77777777" w:rsidR="00ED7C65" w:rsidRPr="00ED7C65" w:rsidRDefault="00ED7C65" w:rsidP="00ED7C65">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курить в помещениях и на территории общеобразовательного учреждения.</w:t>
      </w:r>
    </w:p>
    <w:p w14:paraId="69E48B5D" w14:textId="77777777" w:rsidR="00ED7C65" w:rsidRPr="00ED7C65" w:rsidRDefault="00ED7C65" w:rsidP="00ED7C65">
      <w:pPr>
        <w:spacing w:before="240" w:after="240" w:line="240" w:lineRule="auto"/>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3.16. Рассаживает детей с учетом их роста, наличия заболеваний органов дыхания, слуха и зрения. Для профилактики нарушений осанки во время занятий проводит соответствующие физические упражнения - физкультминутки. При использовании ЭСО во время занятий и перемен проводит гимнастику для глаз, а при использовании книжных учебных изданий - гимнастику для глаз во время перемен. 3.17. При использовании ЭСО с демонстрацией обучающих фильмов, программ или иной информации, предусматривающих ее фиксацию в тетрадях обучающимися, не превышает продолжительность непрерывного использования экрана для учащихся 5-9-х классов - 15 минут, а также общую продолжительность использования интерактивной доски на уроке для детей старше 10 лет - 30 минут. 3.18. При использовании ЭСО с демонстрацией обучающих фильмов, программ или иной информации, выполняет мероприятия, предотвращающие неравномерность освещения и появление бликов на экране. Выключает или переводит в режим ожидания интерактивную доску (панель) и другие ЭСО, когда их использование приостановлено или завершено. 3.19. При использовании электронного оборудования, в том числе сенсорного экрана, клавиатуры, компьютерной мыши ежедневно дезинфицирует их в соответствии с рекомендациями производителя либо с использованием растворов или салфеток на спиртовой основе, содержащих не менее 70% спирта. 3.20.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уроков и уходит через 20 минут после их окончания. 3.21. Учитель русского языка и литературы строго соблюдает требования должностной инструкции, разработанной на основе профстандарта, права и свободы детей, содержащиеся в Федеральном законе «Об образовании в Российской Федерации» и Конвенции ООН о правах ребенка, этические нормы и правила поведения, является примером для школьников. 3.22. Периодически проходит бесплатные медицинские обследования, аттестацию, повышает свою профессиональную квалификацию и компетенцию. 3.23. Ведёт надлежащую документацию, следует правилам охраны труда и пожарной безопасности, соблюдает санитарно-гигиенические нормы и требования, трудовую дисциплину на рабочем месте и режим работы, установленный в общеобразовательном учреждении.</w:t>
      </w:r>
    </w:p>
    <w:p w14:paraId="7FC355E2" w14:textId="77777777" w:rsidR="00ED7C65" w:rsidRPr="00ED7C65" w:rsidRDefault="00ED7C65" w:rsidP="00ED7C65">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ED7C65">
        <w:rPr>
          <w:rFonts w:ascii="Times New Roman" w:eastAsia="Times New Roman" w:hAnsi="Times New Roman" w:cs="Times New Roman"/>
          <w:b/>
          <w:bCs/>
          <w:color w:val="2E2E2E"/>
          <w:sz w:val="24"/>
          <w:szCs w:val="24"/>
          <w:lang w:eastAsia="ru-RU"/>
        </w:rPr>
        <w:t>4. Права</w:t>
      </w:r>
    </w:p>
    <w:p w14:paraId="03C2BCE9" w14:textId="77777777" w:rsidR="00ED7C65" w:rsidRPr="00ED7C65" w:rsidRDefault="00ED7C65" w:rsidP="00ED7C65">
      <w:pPr>
        <w:spacing w:before="240" w:after="240" w:line="240" w:lineRule="auto"/>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lastRenderedPageBreak/>
        <w:t>У</w:t>
      </w:r>
      <w:ins w:id="12" w:author="Unknown">
        <w:r w:rsidRPr="00ED7C65">
          <w:rPr>
            <w:rFonts w:ascii="Times New Roman" w:eastAsia="Times New Roman" w:hAnsi="Times New Roman" w:cs="Times New Roman"/>
            <w:color w:val="2E2E2E"/>
            <w:sz w:val="24"/>
            <w:szCs w:val="24"/>
            <w:lang w:eastAsia="ru-RU"/>
          </w:rPr>
          <w:t>читель русского языка и литературы имеет право:</w:t>
        </w:r>
      </w:ins>
      <w:r w:rsidRPr="00ED7C65">
        <w:rPr>
          <w:rFonts w:ascii="Times New Roman" w:eastAsia="Times New Roman" w:hAnsi="Times New Roman" w:cs="Times New Roman"/>
          <w:color w:val="2E2E2E"/>
          <w:sz w:val="24"/>
          <w:szCs w:val="24"/>
          <w:lang w:eastAsia="ru-RU"/>
        </w:rPr>
        <w:t> 4.1. Участвовать в управлении общеобразовательным учреждением в порядке, определенном Уставом школы. 4.2. На материально-технические условия, требуемые для выполнения образовательной программы по русскому языку и литературе и Федерального образовательного стандарта,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общеобразовательного учреждения. 4.3. Выбирать и использовать в образовательной деятельности образовательные программы, различные эффективные методики обучения обучающихся русскому языку и литературе, учебные пособия и учебники по русскому языку и литературе, методы оценки знаний и умений школьников, рекомендуемые Министерством образования РФ или разработанные самим педагогом и прошедшие необходимую экспертизу. 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4.5. Давать учащимся школы во время уроков русского языка и литературы,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4.6. Знакомиться с проектами решений директора школы, относящихся к его профессиональной деятельности, с жалобами и другими документами, содержащими оценку его работы, давать по ним правдивые объяснения. 4.7. Предоставлять на рассмотрение администрации школы предложения по улучшению деятельности общеобразовательного учреждения и усовершенствованию способов работы по вопросам, относящимся к компетенции учителя русского языка. 4.8. На повышение уровня квалификации в порядке, установленном Трудовым кодексом Российской Федерации, иными Федеральными законами РФ, проходить аттестацию на добровольной основе. 4.9. На защиту своей профессиональной чести и достоинства. 4.10. На конфиденциальность служебного расследования, кроме случаев, предусмотренных законодательством Российской Федерации. 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русского языка норм профессиональной этики. 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w:t>
      </w:r>
    </w:p>
    <w:p w14:paraId="60D5E938" w14:textId="77777777" w:rsidR="00ED7C65" w:rsidRPr="00ED7C65" w:rsidRDefault="00ED7C65" w:rsidP="00ED7C65">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ED7C65">
        <w:rPr>
          <w:rFonts w:ascii="Times New Roman" w:eastAsia="Times New Roman" w:hAnsi="Times New Roman" w:cs="Times New Roman"/>
          <w:b/>
          <w:bCs/>
          <w:color w:val="2E2E2E"/>
          <w:sz w:val="24"/>
          <w:szCs w:val="24"/>
          <w:lang w:eastAsia="ru-RU"/>
        </w:rPr>
        <w:t>5. Ответственность</w:t>
      </w:r>
    </w:p>
    <w:p w14:paraId="0960FA7D" w14:textId="77777777" w:rsidR="00ED7C65" w:rsidRPr="00ED7C65" w:rsidRDefault="00ED7C65" w:rsidP="00ED7C65">
      <w:pPr>
        <w:spacing w:before="240" w:after="240" w:line="240" w:lineRule="auto"/>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5.1. </w:t>
      </w:r>
      <w:ins w:id="13" w:author="Unknown">
        <w:r w:rsidRPr="00ED7C65">
          <w:rPr>
            <w:rFonts w:ascii="Times New Roman" w:eastAsia="Times New Roman" w:hAnsi="Times New Roman" w:cs="Times New Roman"/>
            <w:color w:val="2E2E2E"/>
            <w:sz w:val="24"/>
            <w:szCs w:val="24"/>
            <w:lang w:eastAsia="ru-RU"/>
          </w:rPr>
          <w:t>В предусмотренном законодательством Российской Федерации порядке учитель русского языка несет ответственность:</w:t>
        </w:r>
      </w:ins>
    </w:p>
    <w:p w14:paraId="68764B86" w14:textId="77777777" w:rsidR="00ED7C65" w:rsidRPr="00ED7C65" w:rsidRDefault="00ED7C65" w:rsidP="00ED7C65">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за реализацию не в полном объеме образовательных программ по русскому языку и литературе согласно учебному плану, расписанию и графику учебной деятельности;</w:t>
      </w:r>
    </w:p>
    <w:p w14:paraId="1D3C43C6" w14:textId="77777777" w:rsidR="00ED7C65" w:rsidRPr="00ED7C65" w:rsidRDefault="00ED7C65" w:rsidP="00ED7C65">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за жизнь и здоровье учащихся во время урока, во время сопровождения учеников на предметные конкурсы и олимпиады по русскому языку и литературе, на внеклассных мероприятиях, проводимых преподавателем русского языка;</w:t>
      </w:r>
    </w:p>
    <w:p w14:paraId="2C00D294" w14:textId="77777777" w:rsidR="00ED7C65" w:rsidRPr="00ED7C65" w:rsidRDefault="00ED7C65" w:rsidP="00ED7C65">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за несвоевременную проверку рабочих тетрадей и контрольных работ;</w:t>
      </w:r>
    </w:p>
    <w:p w14:paraId="369B54D4" w14:textId="77777777" w:rsidR="00ED7C65" w:rsidRPr="00ED7C65" w:rsidRDefault="00ED7C65" w:rsidP="00ED7C65">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общеобразовательного учреждения;</w:t>
      </w:r>
    </w:p>
    <w:p w14:paraId="0012136C" w14:textId="77777777" w:rsidR="00ED7C65" w:rsidRPr="00ED7C65" w:rsidRDefault="00ED7C65" w:rsidP="00ED7C65">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за непринятие или несвоевременное принятие мер по оказанию первой доврачебной помощи пострадавшим и несвоевременное сообщение администрации школы о несчастном случае;</w:t>
      </w:r>
    </w:p>
    <w:p w14:paraId="507FD7DF" w14:textId="77777777" w:rsidR="00ED7C65" w:rsidRPr="00ED7C65" w:rsidRDefault="00ED7C65" w:rsidP="00ED7C65">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 xml:space="preserve">за </w:t>
      </w:r>
      <w:proofErr w:type="gramStart"/>
      <w:r w:rsidRPr="00ED7C65">
        <w:rPr>
          <w:rFonts w:ascii="Times New Roman" w:eastAsia="Times New Roman" w:hAnsi="Times New Roman" w:cs="Times New Roman"/>
          <w:color w:val="2E2E2E"/>
          <w:sz w:val="24"/>
          <w:szCs w:val="24"/>
          <w:lang w:eastAsia="ru-RU"/>
        </w:rPr>
        <w:t>не соблюдение</w:t>
      </w:r>
      <w:proofErr w:type="gramEnd"/>
      <w:r w:rsidRPr="00ED7C65">
        <w:rPr>
          <w:rFonts w:ascii="Times New Roman" w:eastAsia="Times New Roman" w:hAnsi="Times New Roman" w:cs="Times New Roman"/>
          <w:color w:val="2E2E2E"/>
          <w:sz w:val="24"/>
          <w:szCs w:val="24"/>
          <w:lang w:eastAsia="ru-RU"/>
        </w:rPr>
        <w:t xml:space="preserve"> инструкций по охране труда и пожарной безопасности;</w:t>
      </w:r>
    </w:p>
    <w:p w14:paraId="53896459" w14:textId="77777777" w:rsidR="00ED7C65" w:rsidRPr="00ED7C65" w:rsidRDefault="00ED7C65" w:rsidP="00ED7C65">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lastRenderedPageBreak/>
        <w:t>за отсутствие должного контроля соблюдения школьниками правил и требований охраны труда и пожарной безопасности во время нахождения в кабинете русского языка и литературы, на внеклассных предметных мероприятиях;</w:t>
      </w:r>
    </w:p>
    <w:p w14:paraId="58DB85BE" w14:textId="77777777" w:rsidR="00ED7C65" w:rsidRPr="00ED7C65" w:rsidRDefault="00ED7C65" w:rsidP="00ED7C65">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за несвоевременное проведение инструктажей учащихся по охране труда, необходимых при проведении уроков, внеклассных мероприятий, при проведении или выезде на олимпиады с обязательной фиксацией в Журнале регистрации инструктажей по охране труда.</w:t>
      </w:r>
    </w:p>
    <w:p w14:paraId="78A6BAF0" w14:textId="77777777" w:rsidR="00ED7C65" w:rsidRPr="00ED7C65" w:rsidRDefault="00ED7C65" w:rsidP="00ED7C65">
      <w:pPr>
        <w:spacing w:before="240" w:after="240" w:line="240" w:lineRule="auto"/>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5.2. За неисполнение или нарушение без уважительных причин своих должностных обязанностей, установленных настоящей должностной инструкцией, Устава и Правил внутреннего трудового распорядка, законных распоряжений директора школы и иных локальных нормативных актов, учитель русского языка подвергается дисциплинарному взысканию согласно статье 192 Трудового Кодекса Российской Федерации. 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5.4. За несоблюдение правил и требований охраны труда и пожарной безопасности, санитарно-гигиенических правил и норм учитель русского языка и литературы привлекается к административной ответственности в порядке и в случаях, предусмотренных административным законодательством Российской Федерации. 5.5. За умышленное причинение общеобразовательному учреждению или участникам образовательных отношений материального ущерба в связи с исполнением (неисполнением) своих должностных обязанностей учитель русского языка несет материальную ответственность в порядке и в пределах, предусмотренных трудовым и (или) гражданским законодательством Российской Федерации. 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14:paraId="2F5E7F20" w14:textId="77777777" w:rsidR="00ED7C65" w:rsidRPr="00ED7C65" w:rsidRDefault="00ED7C65" w:rsidP="00ED7C65">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ED7C65">
        <w:rPr>
          <w:rFonts w:ascii="Times New Roman" w:eastAsia="Times New Roman" w:hAnsi="Times New Roman" w:cs="Times New Roman"/>
          <w:b/>
          <w:bCs/>
          <w:color w:val="2E2E2E"/>
          <w:sz w:val="24"/>
          <w:szCs w:val="24"/>
          <w:lang w:eastAsia="ru-RU"/>
        </w:rPr>
        <w:t>6. Взаимоотношения. Связи по должности</w:t>
      </w:r>
    </w:p>
    <w:p w14:paraId="573FC4DE" w14:textId="77777777" w:rsidR="00ED7C65" w:rsidRPr="00ED7C65" w:rsidRDefault="00ED7C65" w:rsidP="00ED7C65">
      <w:pPr>
        <w:spacing w:before="240" w:after="240" w:line="240" w:lineRule="auto"/>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У</w:t>
      </w:r>
      <w:ins w:id="14" w:author="Unknown">
        <w:r w:rsidRPr="00ED7C65">
          <w:rPr>
            <w:rFonts w:ascii="Times New Roman" w:eastAsia="Times New Roman" w:hAnsi="Times New Roman" w:cs="Times New Roman"/>
            <w:color w:val="2E2E2E"/>
            <w:sz w:val="24"/>
            <w:szCs w:val="24"/>
            <w:lang w:eastAsia="ru-RU"/>
          </w:rPr>
          <w:t>читель русского языка и литературы:</w:t>
        </w:r>
      </w:ins>
      <w:r w:rsidRPr="00ED7C65">
        <w:rPr>
          <w:rFonts w:ascii="Times New Roman" w:eastAsia="Times New Roman" w:hAnsi="Times New Roman" w:cs="Times New Roman"/>
          <w:color w:val="2E2E2E"/>
          <w:sz w:val="24"/>
          <w:szCs w:val="24"/>
          <w:lang w:eastAsia="ru-RU"/>
        </w:rPr>
        <w:t xml:space="preserve"> 6.1. Работает в режиме выполнения объема учебной нагрузки в соответствии с расписанием учебных занятий, участия в обязательных плановых общешкольных мероприятиях и </w:t>
      </w:r>
      <w:proofErr w:type="spellStart"/>
      <w:r w:rsidRPr="00ED7C65">
        <w:rPr>
          <w:rFonts w:ascii="Times New Roman" w:eastAsia="Times New Roman" w:hAnsi="Times New Roman" w:cs="Times New Roman"/>
          <w:color w:val="2E2E2E"/>
          <w:sz w:val="24"/>
          <w:szCs w:val="24"/>
          <w:lang w:eastAsia="ru-RU"/>
        </w:rPr>
        <w:t>самопланировании</w:t>
      </w:r>
      <w:proofErr w:type="spellEnd"/>
      <w:r w:rsidRPr="00ED7C65">
        <w:rPr>
          <w:rFonts w:ascii="Times New Roman" w:eastAsia="Times New Roman" w:hAnsi="Times New Roman" w:cs="Times New Roman"/>
          <w:color w:val="2E2E2E"/>
          <w:sz w:val="24"/>
          <w:szCs w:val="24"/>
          <w:lang w:eastAsia="ru-RU"/>
        </w:rPr>
        <w:t xml:space="preserve"> обязательной деятельности, на которую не установлены нормы выработки. Продолжительность рабочего времени (норма часов педагогической работы за ставку заработной платы) устанавливается исходя из сокращенной продолжительности рабочего времени не более 36 часов в неделю. 6.2. Самостоятельно планирует свою деятельность на каждый учебный год и каждую учебную четверть. Учебные планы работы учителя русского языка и литературы согласовываются заместителем директора по учебно-воспитательной работе и утверждаются непосредственно директором общеобразовательного учреждения. 6.3. Во время каникул, не приходящихся на отпуск,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учителя русского языка в каникулы утверждается приказом директора школы. 6.4. Заменяет уроки временно отсутствующих преподавателей на условиях почасовой оплаты на основании распоряжения администрации общеобразовательного учреждения, в соответствии с положениями Трудового Кодекса Российской Федерации. Учителя русского языка и литературы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6.5. Получает от директора школы и заместителей директора информацию нормативно-правового характера, систематически знакомится под подпись с соответствующими документами, как локальными, так и вышестоящих органов управления образования. 6.6. Обменивается информацией по вопросам, относящимся к его деятельности, с </w:t>
      </w:r>
      <w:r w:rsidRPr="00ED7C65">
        <w:rPr>
          <w:rFonts w:ascii="Times New Roman" w:eastAsia="Times New Roman" w:hAnsi="Times New Roman" w:cs="Times New Roman"/>
          <w:color w:val="2E2E2E"/>
          <w:sz w:val="24"/>
          <w:szCs w:val="24"/>
          <w:lang w:eastAsia="ru-RU"/>
        </w:rPr>
        <w:lastRenderedPageBreak/>
        <w:t>администрацией и педагогическими работниками общеобразовательного учреждения, по вопросам успеваемости обучающихся – с родителями (лицами, их заменяющими). 6.7. Сообщает директору общеобразовательного учреждения и его заместителям информацию, полученную на совещаниях, семинарах, конференциях непосредственно после ее получения. 6.8. Принимает под свою персональную ответственность материальные ценности с непосредственным использованием и хранением их в кабинете русского языка и литературы в случае, если является заведующим учебным кабинетом. 6.9. Информирует директора (при отсутствии – иное должностное лицо) о факте возникновения групповых инфекционных и неинфекционных заболеваний, заместителя директора по административно-хозяйственной части – об аварийных ситуациях в работе систем электроосвещения, отопления и водопровода. 6.10.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14:paraId="4470551C" w14:textId="77777777" w:rsidR="00ED7C65" w:rsidRPr="00ED7C65" w:rsidRDefault="00ED7C65" w:rsidP="00ED7C65">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ED7C65">
        <w:rPr>
          <w:rFonts w:ascii="Times New Roman" w:eastAsia="Times New Roman" w:hAnsi="Times New Roman" w:cs="Times New Roman"/>
          <w:b/>
          <w:bCs/>
          <w:color w:val="2E2E2E"/>
          <w:sz w:val="24"/>
          <w:szCs w:val="24"/>
          <w:lang w:eastAsia="ru-RU"/>
        </w:rPr>
        <w:t>7. Заключительные положения</w:t>
      </w:r>
    </w:p>
    <w:p w14:paraId="247DF28F" w14:textId="77777777" w:rsidR="00ED7C65" w:rsidRPr="00ED7C65" w:rsidRDefault="00ED7C65" w:rsidP="00ED7C65">
      <w:pPr>
        <w:spacing w:before="240" w:after="240" w:line="240" w:lineRule="auto"/>
        <w:jc w:val="both"/>
        <w:rPr>
          <w:rFonts w:ascii="Times New Roman" w:eastAsia="Times New Roman" w:hAnsi="Times New Roman" w:cs="Times New Roman"/>
          <w:color w:val="2E2E2E"/>
          <w:sz w:val="24"/>
          <w:szCs w:val="24"/>
          <w:lang w:eastAsia="ru-RU"/>
        </w:rPr>
      </w:pPr>
      <w:r w:rsidRPr="00ED7C65">
        <w:rPr>
          <w:rFonts w:ascii="Times New Roman" w:eastAsia="Times New Roman" w:hAnsi="Times New Roman" w:cs="Times New Roman"/>
          <w:color w:val="2E2E2E"/>
          <w:sz w:val="24"/>
          <w:szCs w:val="24"/>
          <w:lang w:eastAsia="ru-RU"/>
        </w:rPr>
        <w:t>7.1. Ознакомление работника с настоящей должностной инструкцией учителя русского языка осуществляется при приеме на работу (до подписания трудового договора). 7.2. Один экземпляр должностной инструкции, разработанной с учетом профстандарта, находится у директора школы, второй – у учителя русского языка и литературы. 7.3. Факт ознакомления сотрудника с настоящей должностной инструкцией подтверждается подписью в экземпляре инструкции, хранящемся у работодателя, а также в журнале ознакомления с должностными инструкциями.</w:t>
      </w:r>
    </w:p>
    <w:p w14:paraId="0ECF1432" w14:textId="77777777" w:rsidR="00E2399F" w:rsidRPr="00ED7C65" w:rsidRDefault="00E2399F" w:rsidP="00ED7C65">
      <w:pPr>
        <w:jc w:val="both"/>
        <w:rPr>
          <w:rFonts w:ascii="Times New Roman" w:hAnsi="Times New Roman" w:cs="Times New Roman"/>
          <w:sz w:val="24"/>
          <w:szCs w:val="24"/>
        </w:rPr>
      </w:pPr>
    </w:p>
    <w:sectPr w:rsidR="00E2399F" w:rsidRPr="00ED7C65" w:rsidSect="00C81C4D">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6DF8"/>
    <w:multiLevelType w:val="multilevel"/>
    <w:tmpl w:val="37E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1256D5"/>
    <w:multiLevelType w:val="multilevel"/>
    <w:tmpl w:val="EDC8C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EB3C7C"/>
    <w:multiLevelType w:val="multilevel"/>
    <w:tmpl w:val="45F42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BE6F71"/>
    <w:multiLevelType w:val="multilevel"/>
    <w:tmpl w:val="324C0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551A2E"/>
    <w:multiLevelType w:val="multilevel"/>
    <w:tmpl w:val="FB36D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C47CAE"/>
    <w:multiLevelType w:val="multilevel"/>
    <w:tmpl w:val="F550C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C63C59"/>
    <w:multiLevelType w:val="multilevel"/>
    <w:tmpl w:val="C9D2F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2022B9"/>
    <w:multiLevelType w:val="multilevel"/>
    <w:tmpl w:val="AA90E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9004DA"/>
    <w:multiLevelType w:val="multilevel"/>
    <w:tmpl w:val="B7B07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9F67D1"/>
    <w:multiLevelType w:val="multilevel"/>
    <w:tmpl w:val="2C0C4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4D2995"/>
    <w:multiLevelType w:val="multilevel"/>
    <w:tmpl w:val="D8ACD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8"/>
  </w:num>
  <w:num w:numId="4">
    <w:abstractNumId w:val="6"/>
  </w:num>
  <w:num w:numId="5">
    <w:abstractNumId w:val="2"/>
  </w:num>
  <w:num w:numId="6">
    <w:abstractNumId w:val="10"/>
  </w:num>
  <w:num w:numId="7">
    <w:abstractNumId w:val="3"/>
  </w:num>
  <w:num w:numId="8">
    <w:abstractNumId w:val="1"/>
  </w:num>
  <w:num w:numId="9">
    <w:abstractNumId w:val="9"/>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2DB"/>
    <w:rsid w:val="00357DBB"/>
    <w:rsid w:val="00A122DB"/>
    <w:rsid w:val="00C81C4D"/>
    <w:rsid w:val="00E2399F"/>
    <w:rsid w:val="00ED7C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563A9"/>
  <w15:chartTrackingRefBased/>
  <w15:docId w15:val="{D0081048-C404-4FAA-B276-54BE48827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176919">
      <w:bodyDiv w:val="1"/>
      <w:marLeft w:val="0"/>
      <w:marRight w:val="0"/>
      <w:marTop w:val="0"/>
      <w:marBottom w:val="0"/>
      <w:divBdr>
        <w:top w:val="none" w:sz="0" w:space="0" w:color="auto"/>
        <w:left w:val="none" w:sz="0" w:space="0" w:color="auto"/>
        <w:bottom w:val="none" w:sz="0" w:space="0" w:color="auto"/>
        <w:right w:val="none" w:sz="0" w:space="0" w:color="auto"/>
      </w:divBdr>
    </w:div>
    <w:div w:id="681130581">
      <w:bodyDiv w:val="1"/>
      <w:marLeft w:val="0"/>
      <w:marRight w:val="0"/>
      <w:marTop w:val="0"/>
      <w:marBottom w:val="0"/>
      <w:divBdr>
        <w:top w:val="none" w:sz="0" w:space="0" w:color="auto"/>
        <w:left w:val="none" w:sz="0" w:space="0" w:color="auto"/>
        <w:bottom w:val="none" w:sz="0" w:space="0" w:color="auto"/>
        <w:right w:val="none" w:sz="0" w:space="0" w:color="auto"/>
      </w:divBdr>
      <w:divsChild>
        <w:div w:id="378260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node/112"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5301</Words>
  <Characters>30219</Characters>
  <Application>Microsoft Office Word</Application>
  <DocSecurity>0</DocSecurity>
  <Lines>251</Lines>
  <Paragraphs>70</Paragraphs>
  <ScaleCrop>false</ScaleCrop>
  <Company/>
  <LinksUpToDate>false</LinksUpToDate>
  <CharactersWithSpaces>35450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Роза</cp:lastModifiedBy>
  <cp:revision>7</cp:revision>
  <dcterms:created xsi:type="dcterms:W3CDTF">2022-03-24T08:54:00Z</dcterms:created>
  <dcterms:modified xsi:type="dcterms:W3CDTF">2022-08-03T08:55:00Z</dcterms:modified>
</cp:coreProperties>
</file>